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D26857" w:rsidP="00E86FFF">
            <w:pPr>
              <w:spacing w:before="80" w:after="80"/>
              <w:rPr>
                <w:lang w:val="en-CA"/>
              </w:rPr>
            </w:pPr>
            <w:r>
              <w:rPr>
                <w:lang w:val="en-CA"/>
              </w:rPr>
              <w:t>8.24.1.261</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D26857" w:rsidP="00E86FFF">
            <w:pPr>
              <w:spacing w:before="80" w:after="80"/>
              <w:rPr>
                <w:lang w:val="en-CA"/>
              </w:rPr>
            </w:pPr>
            <w:r>
              <w:rPr>
                <w:lang w:val="en-CA"/>
              </w:rPr>
              <w:t>Electrical Consumables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bookmarkStart w:id="0" w:name="_GoBack"/>
            <w:bookmarkEnd w:id="0"/>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D26857">
            <w:pPr>
              <w:spacing w:before="120" w:after="120"/>
              <w:jc w:val="center"/>
              <w:rPr>
                <w:b/>
                <w:sz w:val="18"/>
                <w:szCs w:val="18"/>
                <w:lang w:val="en-CA"/>
              </w:rPr>
            </w:pPr>
            <w:r w:rsidRPr="00E86FFF">
              <w:rPr>
                <w:b/>
                <w:sz w:val="18"/>
                <w:szCs w:val="18"/>
                <w:lang w:val="en-CA"/>
              </w:rPr>
              <w:t xml:space="preserve">COMPLETED QUESTIONNAIRE MUST BE </w:t>
            </w:r>
            <w:r w:rsidR="006516C0">
              <w:rPr>
                <w:b/>
                <w:sz w:val="18"/>
                <w:szCs w:val="18"/>
                <w:lang w:val="en-CA"/>
              </w:rPr>
              <w:t xml:space="preserve">EMAILED TO </w:t>
            </w:r>
            <w:hyperlink r:id="rId9" w:history="1">
              <w:r w:rsidR="00D26857" w:rsidRPr="00CE72A1">
                <w:rPr>
                  <w:rStyle w:val="Hyperlink"/>
                  <w:b/>
                  <w:sz w:val="18"/>
                  <w:szCs w:val="18"/>
                  <w:lang w:val="en-CA"/>
                </w:rPr>
                <w:t>Rodney.codner@huskyenergy.com</w:t>
              </w:r>
            </w:hyperlink>
            <w:r w:rsidR="00D26857">
              <w:rPr>
                <w:b/>
                <w:sz w:val="18"/>
                <w:szCs w:val="18"/>
                <w:lang w:val="en-CA"/>
              </w:rPr>
              <w:t xml:space="preserve"> </w:t>
            </w:r>
            <w:r w:rsidR="006516C0">
              <w:rPr>
                <w:b/>
                <w:sz w:val="18"/>
                <w:szCs w:val="18"/>
                <w:lang w:val="en-CA"/>
              </w:rPr>
              <w:t xml:space="preserve"> </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8F78DF">
            <w:pPr>
              <w:spacing w:before="120" w:after="120"/>
              <w:ind w:left="1392"/>
              <w:rPr>
                <w:b/>
                <w:sz w:val="18"/>
                <w:szCs w:val="18"/>
                <w:lang w:val="en-CA"/>
              </w:rPr>
            </w:pP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1"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1"/>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2"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3"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4"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4"/>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5"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5"/>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6"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6"/>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10"/>
          <w:footerReference w:type="default" r:id="rId11"/>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202577"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3375824" w:history="1">
            <w:r w:rsidR="00202577" w:rsidRPr="00E03475">
              <w:rPr>
                <w:rStyle w:val="Hyperlink"/>
                <w:rFonts w:cs="Arial"/>
                <w:noProof/>
              </w:rPr>
              <w:t>1.</w:t>
            </w:r>
            <w:r w:rsidR="00202577">
              <w:rPr>
                <w:rFonts w:asciiTheme="minorHAnsi" w:eastAsiaTheme="minorEastAsia" w:hAnsiTheme="minorHAnsi" w:cstheme="minorBidi"/>
                <w:noProof/>
              </w:rPr>
              <w:tab/>
            </w:r>
            <w:r w:rsidR="00202577" w:rsidRPr="00E03475">
              <w:rPr>
                <w:rStyle w:val="Hyperlink"/>
                <w:rFonts w:cs="Arial"/>
                <w:noProof/>
              </w:rPr>
              <w:t>Company Information</w:t>
            </w:r>
            <w:r w:rsidR="00202577">
              <w:rPr>
                <w:noProof/>
                <w:webHidden/>
              </w:rPr>
              <w:tab/>
            </w:r>
            <w:r w:rsidR="00202577">
              <w:rPr>
                <w:noProof/>
                <w:webHidden/>
              </w:rPr>
              <w:fldChar w:fldCharType="begin"/>
            </w:r>
            <w:r w:rsidR="00202577">
              <w:rPr>
                <w:noProof/>
                <w:webHidden/>
              </w:rPr>
              <w:instrText xml:space="preserve"> PAGEREF _Toc443375824 \h </w:instrText>
            </w:r>
            <w:r w:rsidR="00202577">
              <w:rPr>
                <w:noProof/>
                <w:webHidden/>
              </w:rPr>
            </w:r>
            <w:r w:rsidR="00202577">
              <w:rPr>
                <w:noProof/>
                <w:webHidden/>
              </w:rPr>
              <w:fldChar w:fldCharType="separate"/>
            </w:r>
            <w:r w:rsidR="00C40EBA">
              <w:rPr>
                <w:noProof/>
                <w:webHidden/>
              </w:rPr>
              <w:t>3</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25" w:history="1">
            <w:r w:rsidR="00202577" w:rsidRPr="00E03475">
              <w:rPr>
                <w:rStyle w:val="Hyperlink"/>
                <w:rFonts w:cs="Arial"/>
                <w:noProof/>
              </w:rPr>
              <w:t>2.</w:t>
            </w:r>
            <w:r w:rsidR="00202577">
              <w:rPr>
                <w:rFonts w:asciiTheme="minorHAnsi" w:eastAsiaTheme="minorEastAsia" w:hAnsiTheme="minorHAnsi" w:cstheme="minorBidi"/>
                <w:noProof/>
              </w:rPr>
              <w:tab/>
            </w:r>
            <w:r w:rsidR="00202577" w:rsidRPr="00E03475">
              <w:rPr>
                <w:rStyle w:val="Hyperlink"/>
                <w:rFonts w:cs="Arial"/>
                <w:noProof/>
              </w:rPr>
              <w:t>Subcontracting</w:t>
            </w:r>
            <w:r w:rsidR="00202577">
              <w:rPr>
                <w:noProof/>
                <w:webHidden/>
              </w:rPr>
              <w:tab/>
            </w:r>
            <w:r w:rsidR="00202577">
              <w:rPr>
                <w:noProof/>
                <w:webHidden/>
              </w:rPr>
              <w:fldChar w:fldCharType="begin"/>
            </w:r>
            <w:r w:rsidR="00202577">
              <w:rPr>
                <w:noProof/>
                <w:webHidden/>
              </w:rPr>
              <w:instrText xml:space="preserve"> PAGEREF _Toc443375825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26" w:history="1">
            <w:r w:rsidR="00202577" w:rsidRPr="00E03475">
              <w:rPr>
                <w:rStyle w:val="Hyperlink"/>
                <w:rFonts w:cs="Arial"/>
                <w:noProof/>
              </w:rPr>
              <w:t>3.</w:t>
            </w:r>
            <w:r w:rsidR="00202577">
              <w:rPr>
                <w:rFonts w:asciiTheme="minorHAnsi" w:eastAsiaTheme="minorEastAsia" w:hAnsiTheme="minorHAnsi" w:cstheme="minorBidi"/>
                <w:noProof/>
              </w:rPr>
              <w:tab/>
            </w:r>
            <w:r w:rsidR="00202577" w:rsidRPr="00E03475">
              <w:rPr>
                <w:rStyle w:val="Hyperlink"/>
                <w:rFonts w:cs="Arial"/>
                <w:noProof/>
              </w:rPr>
              <w:t>Work History</w:t>
            </w:r>
            <w:r w:rsidR="00202577">
              <w:rPr>
                <w:noProof/>
                <w:webHidden/>
              </w:rPr>
              <w:tab/>
            </w:r>
            <w:r w:rsidR="00202577">
              <w:rPr>
                <w:noProof/>
                <w:webHidden/>
              </w:rPr>
              <w:fldChar w:fldCharType="begin"/>
            </w:r>
            <w:r w:rsidR="00202577">
              <w:rPr>
                <w:noProof/>
                <w:webHidden/>
              </w:rPr>
              <w:instrText xml:space="preserve"> PAGEREF _Toc443375826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27" w:history="1">
            <w:r w:rsidR="00202577" w:rsidRPr="00E03475">
              <w:rPr>
                <w:rStyle w:val="Hyperlink"/>
                <w:rFonts w:cs="Arial"/>
                <w:noProof/>
              </w:rPr>
              <w:t>4.</w:t>
            </w:r>
            <w:r w:rsidR="00202577">
              <w:rPr>
                <w:rFonts w:asciiTheme="minorHAnsi" w:eastAsiaTheme="minorEastAsia" w:hAnsiTheme="minorHAnsi" w:cstheme="minorBidi"/>
                <w:noProof/>
              </w:rPr>
              <w:tab/>
            </w:r>
            <w:r w:rsidR="00202577" w:rsidRPr="00E03475">
              <w:rPr>
                <w:rStyle w:val="Hyperlink"/>
                <w:rFonts w:cs="Arial"/>
                <w:noProof/>
              </w:rPr>
              <w:t>Current Organizational Structure</w:t>
            </w:r>
            <w:r w:rsidR="00202577">
              <w:rPr>
                <w:noProof/>
                <w:webHidden/>
              </w:rPr>
              <w:tab/>
            </w:r>
            <w:r w:rsidR="00202577">
              <w:rPr>
                <w:noProof/>
                <w:webHidden/>
              </w:rPr>
              <w:fldChar w:fldCharType="begin"/>
            </w:r>
            <w:r w:rsidR="00202577">
              <w:rPr>
                <w:noProof/>
                <w:webHidden/>
              </w:rPr>
              <w:instrText xml:space="preserve"> PAGEREF _Toc443375827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28" w:history="1">
            <w:r w:rsidR="00202577" w:rsidRPr="00E03475">
              <w:rPr>
                <w:rStyle w:val="Hyperlink"/>
                <w:rFonts w:cs="Arial"/>
                <w:noProof/>
              </w:rPr>
              <w:t>5.</w:t>
            </w:r>
            <w:r w:rsidR="00202577">
              <w:rPr>
                <w:rFonts w:asciiTheme="minorHAnsi" w:eastAsiaTheme="minorEastAsia" w:hAnsiTheme="minorHAnsi" w:cstheme="minorBidi"/>
                <w:noProof/>
              </w:rPr>
              <w:tab/>
            </w:r>
            <w:r w:rsidR="00202577" w:rsidRPr="00E03475">
              <w:rPr>
                <w:rStyle w:val="Hyperlink"/>
                <w:rFonts w:cs="Arial"/>
                <w:noProof/>
              </w:rPr>
              <w:t>Facilities &amp; Infrastructure</w:t>
            </w:r>
            <w:r w:rsidR="00202577">
              <w:rPr>
                <w:noProof/>
                <w:webHidden/>
              </w:rPr>
              <w:tab/>
            </w:r>
            <w:r w:rsidR="00202577">
              <w:rPr>
                <w:noProof/>
                <w:webHidden/>
              </w:rPr>
              <w:fldChar w:fldCharType="begin"/>
            </w:r>
            <w:r w:rsidR="00202577">
              <w:rPr>
                <w:noProof/>
                <w:webHidden/>
              </w:rPr>
              <w:instrText xml:space="preserve"> PAGEREF _Toc443375828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29" w:history="1">
            <w:r w:rsidR="00202577" w:rsidRPr="00E03475">
              <w:rPr>
                <w:rStyle w:val="Hyperlink"/>
                <w:rFonts w:cs="Arial"/>
                <w:noProof/>
              </w:rPr>
              <w:t>6.</w:t>
            </w:r>
            <w:r w:rsidR="00202577">
              <w:rPr>
                <w:rFonts w:asciiTheme="minorHAnsi" w:eastAsiaTheme="minorEastAsia" w:hAnsiTheme="minorHAnsi" w:cstheme="minorBidi"/>
                <w:noProof/>
              </w:rPr>
              <w:tab/>
            </w:r>
            <w:r w:rsidR="00202577" w:rsidRPr="00E03475">
              <w:rPr>
                <w:rStyle w:val="Hyperlink"/>
                <w:rFonts w:cs="Arial"/>
                <w:noProof/>
              </w:rPr>
              <w:t>Capabilities Statement</w:t>
            </w:r>
            <w:r w:rsidR="00202577">
              <w:rPr>
                <w:noProof/>
                <w:webHidden/>
              </w:rPr>
              <w:tab/>
            </w:r>
            <w:r w:rsidR="00202577">
              <w:rPr>
                <w:noProof/>
                <w:webHidden/>
              </w:rPr>
              <w:fldChar w:fldCharType="begin"/>
            </w:r>
            <w:r w:rsidR="00202577">
              <w:rPr>
                <w:noProof/>
                <w:webHidden/>
              </w:rPr>
              <w:instrText xml:space="preserve"> PAGEREF _Toc443375829 \h </w:instrText>
            </w:r>
            <w:r w:rsidR="00202577">
              <w:rPr>
                <w:noProof/>
                <w:webHidden/>
              </w:rPr>
            </w:r>
            <w:r w:rsidR="00202577">
              <w:rPr>
                <w:noProof/>
                <w:webHidden/>
              </w:rPr>
              <w:fldChar w:fldCharType="separate"/>
            </w:r>
            <w:r w:rsidR="00C40EBA">
              <w:rPr>
                <w:noProof/>
                <w:webHidden/>
              </w:rPr>
              <w:t>8</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30" w:history="1">
            <w:r w:rsidR="00202577" w:rsidRPr="00E03475">
              <w:rPr>
                <w:rStyle w:val="Hyperlink"/>
                <w:rFonts w:cs="Arial"/>
                <w:noProof/>
              </w:rPr>
              <w:t>7.</w:t>
            </w:r>
            <w:r w:rsidR="00202577">
              <w:rPr>
                <w:rFonts w:asciiTheme="minorHAnsi" w:eastAsiaTheme="minorEastAsia" w:hAnsiTheme="minorHAnsi" w:cstheme="minorBidi"/>
                <w:noProof/>
              </w:rPr>
              <w:tab/>
            </w:r>
            <w:r w:rsidR="00202577" w:rsidRPr="00E03475">
              <w:rPr>
                <w:rStyle w:val="Hyperlink"/>
                <w:rFonts w:cs="Arial"/>
                <w:noProof/>
              </w:rPr>
              <w:t>Technical Requirements</w:t>
            </w:r>
            <w:r w:rsidR="00202577">
              <w:rPr>
                <w:noProof/>
                <w:webHidden/>
              </w:rPr>
              <w:tab/>
            </w:r>
            <w:r w:rsidR="00202577">
              <w:rPr>
                <w:noProof/>
                <w:webHidden/>
              </w:rPr>
              <w:fldChar w:fldCharType="begin"/>
            </w:r>
            <w:r w:rsidR="00202577">
              <w:rPr>
                <w:noProof/>
                <w:webHidden/>
              </w:rPr>
              <w:instrText xml:space="preserve"> PAGEREF _Toc443375830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31" w:history="1">
            <w:r w:rsidR="00202577" w:rsidRPr="00E03475">
              <w:rPr>
                <w:rStyle w:val="Hyperlink"/>
                <w:rFonts w:cs="Arial"/>
                <w:noProof/>
              </w:rPr>
              <w:t>8.</w:t>
            </w:r>
            <w:r w:rsidR="00202577">
              <w:rPr>
                <w:rFonts w:asciiTheme="minorHAnsi" w:eastAsiaTheme="minorEastAsia" w:hAnsiTheme="minorHAnsi" w:cstheme="minorBidi"/>
                <w:noProof/>
              </w:rPr>
              <w:tab/>
            </w:r>
            <w:r w:rsidR="00202577" w:rsidRPr="00E03475">
              <w:rPr>
                <w:rStyle w:val="Hyperlink"/>
                <w:rFonts w:cs="Arial"/>
                <w:noProof/>
              </w:rPr>
              <w:t>Canada-Newfoundland and Labrador Benefits Compliance</w:t>
            </w:r>
            <w:r w:rsidR="00202577">
              <w:rPr>
                <w:noProof/>
                <w:webHidden/>
              </w:rPr>
              <w:tab/>
            </w:r>
            <w:r w:rsidR="00202577">
              <w:rPr>
                <w:noProof/>
                <w:webHidden/>
              </w:rPr>
              <w:fldChar w:fldCharType="begin"/>
            </w:r>
            <w:r w:rsidR="00202577">
              <w:rPr>
                <w:noProof/>
                <w:webHidden/>
              </w:rPr>
              <w:instrText xml:space="preserve"> PAGEREF _Toc443375831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9F3842">
          <w:pPr>
            <w:pStyle w:val="TOC1"/>
            <w:rPr>
              <w:rFonts w:asciiTheme="minorHAnsi" w:eastAsiaTheme="minorEastAsia" w:hAnsiTheme="minorHAnsi" w:cstheme="minorBidi"/>
              <w:noProof/>
            </w:rPr>
          </w:pPr>
          <w:hyperlink w:anchor="_Toc443375832" w:history="1">
            <w:r w:rsidR="00202577" w:rsidRPr="00E03475">
              <w:rPr>
                <w:rStyle w:val="Hyperlink"/>
                <w:rFonts w:cs="Arial"/>
                <w:noProof/>
              </w:rPr>
              <w:t>9.</w:t>
            </w:r>
            <w:r w:rsidR="00202577">
              <w:rPr>
                <w:rFonts w:asciiTheme="minorHAnsi" w:eastAsiaTheme="minorEastAsia" w:hAnsiTheme="minorHAnsi" w:cstheme="minorBidi"/>
                <w:noProof/>
              </w:rPr>
              <w:tab/>
            </w:r>
            <w:r w:rsidR="00202577" w:rsidRPr="00E03475">
              <w:rPr>
                <w:rStyle w:val="Hyperlink"/>
                <w:rFonts w:cs="Arial"/>
                <w:noProof/>
              </w:rPr>
              <w:t>Attachments</w:t>
            </w:r>
            <w:r w:rsidR="00202577">
              <w:rPr>
                <w:noProof/>
                <w:webHidden/>
              </w:rPr>
              <w:tab/>
            </w:r>
            <w:r w:rsidR="00202577">
              <w:rPr>
                <w:noProof/>
                <w:webHidden/>
              </w:rPr>
              <w:fldChar w:fldCharType="begin"/>
            </w:r>
            <w:r w:rsidR="00202577">
              <w:rPr>
                <w:noProof/>
                <w:webHidden/>
              </w:rPr>
              <w:instrText xml:space="preserve"> PAGEREF _Toc443375832 \h </w:instrText>
            </w:r>
            <w:r w:rsidR="00202577">
              <w:rPr>
                <w:noProof/>
                <w:webHidden/>
              </w:rPr>
            </w:r>
            <w:r w:rsidR="00202577">
              <w:rPr>
                <w:noProof/>
                <w:webHidden/>
              </w:rPr>
              <w:fldChar w:fldCharType="separate"/>
            </w:r>
            <w:r w:rsidR="00C40EBA">
              <w:rPr>
                <w:noProof/>
                <w:webHidden/>
              </w:rPr>
              <w:t>10</w:t>
            </w:r>
            <w:r w:rsidR="00202577">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9523DB" w:rsidRDefault="009523DB" w:rsidP="009523DB">
      <w:pPr>
        <w:pStyle w:val="BodyText2"/>
        <w:rPr>
          <w:i w:val="0"/>
          <w:sz w:val="20"/>
          <w:szCs w:val="20"/>
        </w:rPr>
      </w:pPr>
      <w:r w:rsidRPr="009523DB">
        <w:rPr>
          <w:i w:val="0"/>
          <w:sz w:val="20"/>
          <w:szCs w:val="20"/>
        </w:rPr>
        <w:t xml:space="preserve">Vendors must submit </w:t>
      </w:r>
      <w:r w:rsidR="00721A00">
        <w:rPr>
          <w:i w:val="0"/>
          <w:sz w:val="20"/>
          <w:szCs w:val="20"/>
        </w:rPr>
        <w:t>one</w:t>
      </w:r>
      <w:r w:rsidRPr="009523DB">
        <w:rPr>
          <w:i w:val="0"/>
          <w:sz w:val="20"/>
          <w:szCs w:val="20"/>
        </w:rPr>
        <w:t xml:space="preserve"> (</w:t>
      </w:r>
      <w:r w:rsidR="00721A00">
        <w:rPr>
          <w:i w:val="0"/>
          <w:sz w:val="20"/>
          <w:szCs w:val="20"/>
        </w:rPr>
        <w:t>1</w:t>
      </w:r>
      <w:r w:rsidRPr="009523DB">
        <w:rPr>
          <w:i w:val="0"/>
          <w:sz w:val="20"/>
          <w:szCs w:val="20"/>
        </w:rPr>
        <w:t>)</w:t>
      </w:r>
      <w:r w:rsidR="00721A00">
        <w:rPr>
          <w:i w:val="0"/>
          <w:sz w:val="20"/>
          <w:szCs w:val="20"/>
        </w:rPr>
        <w:t xml:space="preserve"> electronic copy</w:t>
      </w:r>
      <w:r w:rsidRPr="009523DB">
        <w:rPr>
          <w:i w:val="0"/>
          <w:sz w:val="20"/>
          <w:szCs w:val="20"/>
        </w:rPr>
        <w:t xml:space="preserve"> of all requested documentation </w:t>
      </w:r>
      <w:r w:rsidR="005B2414">
        <w:rPr>
          <w:i w:val="0"/>
          <w:sz w:val="20"/>
          <w:szCs w:val="20"/>
        </w:rPr>
        <w:t xml:space="preserve">by email to </w:t>
      </w:r>
      <w:hyperlink r:id="rId12" w:history="1">
        <w:r w:rsidR="00D26857" w:rsidRPr="00CE72A1">
          <w:rPr>
            <w:rStyle w:val="Hyperlink"/>
            <w:b/>
            <w:sz w:val="18"/>
            <w:szCs w:val="18"/>
            <w:lang w:val="en-CA"/>
          </w:rPr>
          <w:t>Rodney.codner@huskyenergy.com</w:t>
        </w:r>
      </w:hyperlink>
      <w:proofErr w:type="gramStart"/>
      <w:r w:rsidR="00D26857">
        <w:rPr>
          <w:b/>
          <w:sz w:val="18"/>
          <w:szCs w:val="18"/>
          <w:lang w:val="en-CA"/>
        </w:rPr>
        <w:t xml:space="preserve"> </w:t>
      </w:r>
      <w:proofErr w:type="gramEnd"/>
      <w:r w:rsidR="00D26857">
        <w:rPr>
          <w:b/>
          <w:sz w:val="18"/>
          <w:szCs w:val="18"/>
          <w:lang w:val="en-CA"/>
        </w:rPr>
        <w:t xml:space="preserve"> </w:t>
      </w:r>
      <w:r w:rsidRPr="009523DB">
        <w:rPr>
          <w:i w:val="0"/>
          <w:sz w:val="20"/>
          <w:szCs w:val="20"/>
        </w:rPr>
        <w:t xml:space="preserve">, which must be clearly marked with the </w:t>
      </w:r>
      <w:r w:rsidRPr="00FF6DB2">
        <w:rPr>
          <w:b/>
          <w:i w:val="0"/>
          <w:sz w:val="20"/>
          <w:szCs w:val="20"/>
        </w:rPr>
        <w:t>Title and Reference</w:t>
      </w:r>
      <w:r w:rsidRPr="009523DB">
        <w:rPr>
          <w:i w:val="0"/>
          <w:sz w:val="20"/>
          <w:szCs w:val="20"/>
        </w:rPr>
        <w:t xml:space="preserve"> number of the Services for which they would like to be considered.</w:t>
      </w:r>
    </w:p>
    <w:p w:rsidR="005B2414" w:rsidRDefault="005B2414" w:rsidP="009523DB">
      <w:pPr>
        <w:pStyle w:val="BodyText2"/>
        <w:rPr>
          <w:i w:val="0"/>
          <w:sz w:val="20"/>
          <w:szCs w:val="20"/>
        </w:rPr>
      </w:pPr>
    </w:p>
    <w:p w:rsid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ARE DUE NO LATER THAN 2:00 PM ON </w:t>
      </w:r>
      <w:r w:rsidR="00D26857">
        <w:rPr>
          <w:b/>
          <w:i w:val="0"/>
          <w:color w:val="FF0000"/>
          <w:sz w:val="20"/>
          <w:szCs w:val="20"/>
          <w:u w:val="single"/>
        </w:rPr>
        <w:t>FRIDAY</w:t>
      </w:r>
      <w:r w:rsidRPr="005B2414">
        <w:rPr>
          <w:b/>
          <w:i w:val="0"/>
          <w:color w:val="FF0000"/>
          <w:sz w:val="20"/>
          <w:szCs w:val="20"/>
          <w:u w:val="single"/>
        </w:rPr>
        <w:t xml:space="preserve"> </w:t>
      </w:r>
      <w:r w:rsidR="00D26857">
        <w:rPr>
          <w:b/>
          <w:i w:val="0"/>
          <w:color w:val="FF0000"/>
          <w:sz w:val="20"/>
          <w:szCs w:val="20"/>
          <w:u w:val="single"/>
        </w:rPr>
        <w:t>JULY</w:t>
      </w:r>
      <w:r w:rsidRPr="005B2414">
        <w:rPr>
          <w:b/>
          <w:i w:val="0"/>
          <w:color w:val="FF0000"/>
          <w:sz w:val="20"/>
          <w:szCs w:val="20"/>
          <w:u w:val="single"/>
        </w:rPr>
        <w:t xml:space="preserve"> </w:t>
      </w:r>
      <w:r w:rsidR="00D26857">
        <w:rPr>
          <w:b/>
          <w:i w:val="0"/>
          <w:color w:val="FF0000"/>
          <w:sz w:val="20"/>
          <w:szCs w:val="20"/>
          <w:u w:val="single"/>
        </w:rPr>
        <w:t>22</w:t>
      </w:r>
      <w:r w:rsidRPr="005B2414">
        <w:rPr>
          <w:b/>
          <w:i w:val="0"/>
          <w:color w:val="FF0000"/>
          <w:sz w:val="20"/>
          <w:szCs w:val="20"/>
          <w:u w:val="single"/>
        </w:rPr>
        <w:t xml:space="preserve">, 2016. </w:t>
      </w:r>
    </w:p>
    <w:p w:rsidR="005B2414" w:rsidRPr="005B2414" w:rsidRDefault="005B2414" w:rsidP="009523DB">
      <w:pPr>
        <w:pStyle w:val="BodyText2"/>
        <w:rPr>
          <w:b/>
          <w:i w:val="0"/>
          <w:color w:val="FF0000"/>
          <w:sz w:val="20"/>
          <w:szCs w:val="20"/>
          <w:u w:val="single"/>
        </w:rPr>
      </w:pPr>
    </w:p>
    <w:p w:rsidR="005B2414" w:rsidRP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RECEIVED AFTER THIS TIME WILL BE RETURNED UNOPENED. </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rsidR="00164496" w:rsidRDefault="00164496" w:rsidP="00A11CFF">
      <w:pPr>
        <w:pStyle w:val="BodyText2"/>
        <w:numPr>
          <w:ilvl w:val="0"/>
          <w:numId w:val="112"/>
        </w:numPr>
        <w:tabs>
          <w:tab w:val="left" w:pos="700"/>
        </w:tabs>
        <w:spacing w:after="40"/>
        <w:rPr>
          <w:i w:val="0"/>
          <w:sz w:val="20"/>
          <w:szCs w:val="20"/>
        </w:rPr>
      </w:pPr>
      <w:r>
        <w:rPr>
          <w:i w:val="0"/>
          <w:sz w:val="20"/>
          <w:szCs w:val="20"/>
        </w:rPr>
        <w:t>Technical Requirements</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43375824"/>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C671B4" w:rsidRDefault="00C671B4" w:rsidP="00083B54">
      <w:pPr>
        <w:pStyle w:val="BodyText2"/>
        <w:rPr>
          <w:i w:val="0"/>
        </w:rPr>
        <w:sectPr w:rsidR="00C671B4" w:rsidSect="00231964">
          <w:pgSz w:w="12240" w:h="15840" w:code="1"/>
          <w:pgMar w:top="1410" w:right="1080" w:bottom="1080" w:left="1080" w:header="720" w:footer="375" w:gutter="0"/>
          <w:cols w:space="720"/>
          <w:docGrid w:linePitch="272"/>
        </w:sect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009F3842">
              <w:rPr>
                <w:i w:val="0"/>
                <w:sz w:val="20"/>
                <w:szCs w:val="20"/>
              </w:rPr>
            </w:r>
            <w:r w:rsidR="009F3842">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009F3842">
              <w:rPr>
                <w:i w:val="0"/>
                <w:sz w:val="20"/>
                <w:szCs w:val="20"/>
              </w:rPr>
            </w:r>
            <w:r w:rsidR="009F3842">
              <w:rPr>
                <w:i w:val="0"/>
                <w:sz w:val="20"/>
                <w:szCs w:val="20"/>
              </w:rPr>
              <w:fldChar w:fldCharType="separate"/>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rsidTr="00E86FFF">
        <w:tc>
          <w:tcPr>
            <w:tcW w:w="699" w:type="dxa"/>
            <w:tcBorders>
              <w:top w:val="nil"/>
              <w:left w:val="nil"/>
              <w:bottom w:val="nil"/>
            </w:tcBorders>
            <w:vAlign w:val="center"/>
          </w:tcPr>
          <w:p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rsidTr="00E86FFF">
        <w:tc>
          <w:tcPr>
            <w:tcW w:w="699" w:type="dxa"/>
            <w:tcBorders>
              <w:top w:val="nil"/>
              <w:left w:val="nil"/>
              <w:bottom w:val="nil"/>
            </w:tcBorders>
            <w:vAlign w:val="center"/>
          </w:tcPr>
          <w:p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4"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5"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6"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7"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8"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8"/>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9"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9"/>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40"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40"/>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bl>
    <w:p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5301"/>
        <w:gridCol w:w="1025"/>
        <w:gridCol w:w="1025"/>
        <w:gridCol w:w="1025"/>
        <w:gridCol w:w="1025"/>
      </w:tblGrid>
      <w:tr w:rsidR="00DB1435" w:rsidRPr="00E86FFF" w:rsidTr="00E86FFF">
        <w:tc>
          <w:tcPr>
            <w:tcW w:w="699" w:type="dxa"/>
            <w:tcBorders>
              <w:bottom w:val="nil"/>
            </w:tcBorders>
            <w:vAlign w:val="center"/>
          </w:tcPr>
          <w:p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41"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1"/>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42"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2"/>
          </w:p>
        </w:tc>
      </w:tr>
    </w:tbl>
    <w:p w:rsidR="00D42F66" w:rsidRDefault="00D42F66" w:rsidP="00C30E09">
      <w:pPr>
        <w:pStyle w:val="BodyText2"/>
        <w:rPr>
          <w:i w:val="0"/>
          <w:sz w:val="20"/>
          <w:szCs w:val="20"/>
        </w:rPr>
      </w:pPr>
    </w:p>
    <w:p w:rsidR="006237C8" w:rsidRDefault="00C30E09" w:rsidP="002B5C07">
      <w:pPr>
        <w:pStyle w:val="BodyText2"/>
        <w:rPr>
          <w:i w:val="0"/>
          <w:szCs w:val="22"/>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rsidR="008F2D2E" w:rsidRDefault="008F2D2E" w:rsidP="005016A7">
      <w:pPr>
        <w:pStyle w:val="Header2"/>
        <w:ind w:left="90"/>
        <w:rPr>
          <w:sz w:val="22"/>
        </w:rPr>
      </w:pPr>
      <w:r w:rsidRPr="005016A7">
        <w:rPr>
          <w:sz w:val="20"/>
        </w:rPr>
        <w:t>1.</w:t>
      </w:r>
      <w:r w:rsidR="005016A7">
        <w:rPr>
          <w:sz w:val="20"/>
        </w:rPr>
        <w:t>7</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5016A7">
      <w:pPr>
        <w:numPr>
          <w:ilvl w:val="0"/>
          <w:numId w:val="11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Provide the following Joint Venture Details:</w:t>
      </w:r>
    </w:p>
    <w:p w:rsidR="002977D1" w:rsidRPr="008F2D2E" w:rsidRDefault="002977D1" w:rsidP="005016A7">
      <w:pPr>
        <w:numPr>
          <w:ilvl w:val="0"/>
          <w:numId w:val="117"/>
        </w:numPr>
        <w:ind w:left="1800"/>
        <w:rPr>
          <w:sz w:val="18"/>
          <w:szCs w:val="18"/>
        </w:rPr>
      </w:pPr>
      <w:r w:rsidRPr="008F2D2E">
        <w:rPr>
          <w:sz w:val="18"/>
          <w:szCs w:val="18"/>
        </w:rPr>
        <w:t xml:space="preserve">A copy of the Joint Venture Agreement </w:t>
      </w:r>
    </w:p>
    <w:p w:rsidR="002977D1" w:rsidRPr="008F2D2E" w:rsidRDefault="002977D1" w:rsidP="005016A7">
      <w:pPr>
        <w:numPr>
          <w:ilvl w:val="0"/>
          <w:numId w:val="117"/>
        </w:numPr>
        <w:ind w:left="1800"/>
        <w:rPr>
          <w:sz w:val="18"/>
          <w:szCs w:val="18"/>
        </w:rPr>
      </w:pPr>
      <w:r w:rsidRPr="008F2D2E">
        <w:rPr>
          <w:sz w:val="18"/>
          <w:szCs w:val="18"/>
        </w:rPr>
        <w:t>A statement of the share equity of each of the participants</w:t>
      </w:r>
    </w:p>
    <w:p w:rsidR="002977D1" w:rsidRPr="008F2D2E" w:rsidRDefault="002977D1" w:rsidP="005016A7">
      <w:pPr>
        <w:numPr>
          <w:ilvl w:val="0"/>
          <w:numId w:val="117"/>
        </w:numPr>
        <w:ind w:left="1800"/>
        <w:rPr>
          <w:sz w:val="18"/>
          <w:szCs w:val="18"/>
        </w:rPr>
      </w:pPr>
      <w:r w:rsidRPr="008F2D2E">
        <w:rPr>
          <w:sz w:val="18"/>
          <w:szCs w:val="18"/>
        </w:rPr>
        <w:t>The lead participant within the Joint Venture</w:t>
      </w:r>
    </w:p>
    <w:p w:rsidR="002977D1" w:rsidRPr="008F2D2E" w:rsidRDefault="002977D1" w:rsidP="005016A7">
      <w:pPr>
        <w:numPr>
          <w:ilvl w:val="0"/>
          <w:numId w:val="117"/>
        </w:numPr>
        <w:ind w:left="1800"/>
        <w:rPr>
          <w:sz w:val="18"/>
          <w:szCs w:val="18"/>
        </w:rPr>
      </w:pPr>
      <w:r w:rsidRPr="008F2D2E">
        <w:rPr>
          <w:sz w:val="18"/>
          <w:szCs w:val="18"/>
        </w:rPr>
        <w:t>Outline how the Joint Venture will be managed with regards to objectives</w:t>
      </w:r>
    </w:p>
    <w:p w:rsidR="002977D1" w:rsidRPr="008F2D2E" w:rsidRDefault="002977D1" w:rsidP="005016A7">
      <w:pPr>
        <w:numPr>
          <w:ilvl w:val="0"/>
          <w:numId w:val="117"/>
        </w:numPr>
        <w:ind w:left="1800"/>
        <w:rPr>
          <w:sz w:val="18"/>
          <w:szCs w:val="18"/>
        </w:rPr>
      </w:pPr>
      <w:r w:rsidRPr="008F2D2E">
        <w:rPr>
          <w:sz w:val="18"/>
          <w:szCs w:val="18"/>
        </w:rPr>
        <w:t>How are the Key Business Objectives of each Participant reflected in the Joint Venture</w:t>
      </w:r>
    </w:p>
    <w:p w:rsidR="002977D1" w:rsidRPr="008F2D2E" w:rsidRDefault="002977D1" w:rsidP="005016A7">
      <w:pPr>
        <w:numPr>
          <w:ilvl w:val="0"/>
          <w:numId w:val="117"/>
        </w:numPr>
        <w:ind w:left="1800"/>
        <w:rPr>
          <w:sz w:val="18"/>
          <w:szCs w:val="18"/>
        </w:rPr>
      </w:pPr>
      <w:r w:rsidRPr="008F2D2E">
        <w:rPr>
          <w:sz w:val="18"/>
          <w:szCs w:val="18"/>
        </w:rPr>
        <w:t>The share and nature of the work provided by each participant</w:t>
      </w:r>
    </w:p>
    <w:p w:rsidR="002977D1" w:rsidRPr="008F2D2E" w:rsidRDefault="002977D1" w:rsidP="005016A7">
      <w:pPr>
        <w:numPr>
          <w:ilvl w:val="0"/>
          <w:numId w:val="117"/>
        </w:numPr>
        <w:ind w:left="1800"/>
        <w:rPr>
          <w:sz w:val="18"/>
          <w:szCs w:val="18"/>
        </w:rPr>
      </w:pPr>
      <w:r w:rsidRPr="008F2D2E">
        <w:rPr>
          <w:sz w:val="18"/>
          <w:szCs w:val="18"/>
        </w:rPr>
        <w:lastRenderedPageBreak/>
        <w:t>Arrangements for the transfer of systems/information technology</w:t>
      </w:r>
    </w:p>
    <w:p w:rsidR="002977D1" w:rsidRPr="008F2D2E" w:rsidRDefault="002977D1" w:rsidP="005016A7">
      <w:pPr>
        <w:numPr>
          <w:ilvl w:val="0"/>
          <w:numId w:val="117"/>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8F2D2E" w:rsidP="00434787">
            <w:pPr>
              <w:pStyle w:val="Heading1"/>
              <w:jc w:val="left"/>
              <w:rPr>
                <w:rFonts w:ascii="Arial" w:hAnsi="Arial" w:cs="Arial"/>
              </w:rPr>
            </w:pPr>
            <w:r>
              <w:rPr>
                <w:i/>
              </w:rPr>
              <w:br w:type="page"/>
            </w:r>
            <w:bookmarkStart w:id="43" w:name="_Toc443375825"/>
            <w:r w:rsidR="001A3617"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3"/>
          </w:p>
        </w:tc>
      </w:tr>
    </w:tbl>
    <w:p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rsidTr="005016A7">
        <w:trPr>
          <w:gridBefore w:val="1"/>
          <w:wBefore w:w="612" w:type="dxa"/>
        </w:trPr>
        <w:tc>
          <w:tcPr>
            <w:tcW w:w="5073" w:type="dxa"/>
            <w:gridSpan w:val="6"/>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2919" w:type="dxa"/>
            <w:gridSpan w:val="3"/>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4"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r>
      <w:tr w:rsidR="008F2D2E" w:rsidRPr="00E86FFF" w:rsidTr="005016A7">
        <w:trPr>
          <w:gridBefore w:val="1"/>
          <w:wBefore w:w="612" w:type="dxa"/>
        </w:trPr>
        <w:tc>
          <w:tcPr>
            <w:tcW w:w="1842" w:type="dxa"/>
            <w:gridSpan w:val="2"/>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5"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c>
          <w:tcPr>
            <w:tcW w:w="1936" w:type="dxa"/>
            <w:gridSpan w:val="2"/>
            <w:tcBorders>
              <w:top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6"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r w:rsidR="008F2D2E" w:rsidRPr="00E86FFF" w:rsidTr="005016A7">
        <w:trPr>
          <w:gridBefore w:val="1"/>
          <w:wBefore w:w="612" w:type="dxa"/>
        </w:trPr>
        <w:tc>
          <w:tcPr>
            <w:tcW w:w="4907" w:type="dxa"/>
            <w:gridSpan w:val="5"/>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4337" w:type="dxa"/>
            <w:gridSpan w:val="4"/>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7"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7"/>
          </w:p>
        </w:tc>
      </w:tr>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Describe the process you have for selecting subcontractors: (Also see Husky’s expectations in this area for item 13 - Contracted Services and Materials – under Section 7, Contractor HSEQ Requirements)</w:t>
            </w:r>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8"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8"/>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9"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9"/>
          </w:p>
        </w:tc>
      </w:tr>
    </w:tbl>
    <w:p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642D53" w:rsidRPr="00E86FFF" w:rsidTr="00E86FFF">
        <w:tc>
          <w:tcPr>
            <w:tcW w:w="10100" w:type="dxa"/>
            <w:shd w:val="clear" w:color="auto" w:fill="E6E6E6"/>
          </w:tcPr>
          <w:p w:rsidR="00642D53" w:rsidRPr="00434787" w:rsidRDefault="001A3617" w:rsidP="00434787">
            <w:pPr>
              <w:pStyle w:val="Heading1"/>
              <w:jc w:val="left"/>
              <w:rPr>
                <w:rFonts w:ascii="Arial" w:hAnsi="Arial" w:cs="Arial"/>
              </w:rPr>
            </w:pPr>
            <w:bookmarkStart w:id="50" w:name="_Toc443375826"/>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50"/>
          </w:p>
        </w:tc>
      </w:tr>
    </w:tbl>
    <w:p w:rsidR="00642D53" w:rsidRDefault="00642D53" w:rsidP="00642D53">
      <w:pPr>
        <w:pStyle w:val="BodyText2"/>
        <w:rPr>
          <w:i w:val="0"/>
          <w:sz w:val="20"/>
          <w:szCs w:val="20"/>
        </w:rPr>
      </w:pPr>
    </w:p>
    <w:p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rsidTr="00261F10">
        <w:tc>
          <w:tcPr>
            <w:tcW w:w="2790" w:type="dxa"/>
            <w:gridSpan w:val="3"/>
            <w:vAlign w:val="center"/>
          </w:tcPr>
          <w:p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51"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r>
      <w:tr w:rsidR="001679E2" w:rsidRPr="00E86FFF" w:rsidTr="00261F10">
        <w:tc>
          <w:tcPr>
            <w:tcW w:w="1500" w:type="dxa"/>
            <w:gridSpan w:val="2"/>
            <w:vAlign w:val="center"/>
          </w:tcPr>
          <w:p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52"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c>
          <w:tcPr>
            <w:tcW w:w="2525" w:type="dxa"/>
            <w:gridSpan w:val="3"/>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3"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rsidTr="00261F10">
        <w:tc>
          <w:tcPr>
            <w:tcW w:w="10080" w:type="dxa"/>
            <w:gridSpan w:val="9"/>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rsidTr="00261F10">
        <w:tc>
          <w:tcPr>
            <w:tcW w:w="10080" w:type="dxa"/>
            <w:gridSpan w:val="9"/>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4"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r>
      <w:tr w:rsidR="001679E2" w:rsidRPr="00E86FFF" w:rsidTr="00261F10">
        <w:tc>
          <w:tcPr>
            <w:tcW w:w="10080" w:type="dxa"/>
            <w:gridSpan w:val="9"/>
            <w:tcBorders>
              <w:top w:val="single" w:sz="4" w:space="0" w:color="auto"/>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5"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r w:rsidR="001679E2" w:rsidRPr="00E86FFF" w:rsidTr="00261F10">
        <w:tc>
          <w:tcPr>
            <w:tcW w:w="1028"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6"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6"/>
          </w:p>
        </w:tc>
      </w:tr>
      <w:tr w:rsidR="001679E2" w:rsidRPr="00E86FFF" w:rsidTr="00261F10">
        <w:tc>
          <w:tcPr>
            <w:tcW w:w="3190" w:type="dxa"/>
            <w:gridSpan w:val="4"/>
            <w:vAlign w:val="center"/>
          </w:tcPr>
          <w:p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7"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7"/>
          </w:p>
        </w:tc>
        <w:tc>
          <w:tcPr>
            <w:tcW w:w="1217"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8"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8"/>
          </w:p>
        </w:tc>
      </w:tr>
    </w:tbl>
    <w:p w:rsidR="00817CB6" w:rsidRDefault="00817CB6" w:rsidP="00261F10">
      <w:pPr>
        <w:pStyle w:val="BodyText2"/>
        <w:pBdr>
          <w:bottom w:val="single" w:sz="12" w:space="1" w:color="auto"/>
        </w:pBdr>
        <w:rPr>
          <w:i w:val="0"/>
          <w:szCs w:val="22"/>
        </w:rPr>
      </w:pPr>
    </w:p>
    <w:p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rsidTr="00261F10">
        <w:tc>
          <w:tcPr>
            <w:tcW w:w="2790" w:type="dxa"/>
            <w:gridSpan w:val="4"/>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rPr>
          <w:gridAfter w:val="1"/>
          <w:wAfter w:w="70" w:type="dxa"/>
        </w:trPr>
        <w:tc>
          <w:tcPr>
            <w:tcW w:w="1010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2700"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rsidP="002B5C07">
      <w:pPr>
        <w:pStyle w:val="BodyText2"/>
        <w:rPr>
          <w:i w:val="0"/>
          <w:szCs w:val="22"/>
        </w:rPr>
      </w:pPr>
    </w:p>
    <w:p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rsidTr="00261F10">
        <w:tc>
          <w:tcPr>
            <w:tcW w:w="2790" w:type="dxa"/>
            <w:gridSpan w:val="3"/>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c>
          <w:tcPr>
            <w:tcW w:w="1008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3190" w:type="dxa"/>
            <w:gridSpan w:val="4"/>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9" w:name="_Toc443375827"/>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9"/>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0" w:name="_Toc443375828"/>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60"/>
          </w:p>
        </w:tc>
      </w:tr>
    </w:tbl>
    <w:p w:rsidR="007E36AC" w:rsidRDefault="007E36AC" w:rsidP="007E36AC">
      <w:pPr>
        <w:pStyle w:val="BodyText2"/>
        <w:rPr>
          <w:i w:val="0"/>
          <w:sz w:val="20"/>
          <w:szCs w:val="20"/>
        </w:rPr>
      </w:pPr>
    </w:p>
    <w:p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rsidR="007E36AC" w:rsidRDefault="007E36AC" w:rsidP="002B5C07">
      <w:pPr>
        <w:pStyle w:val="BodyText2"/>
        <w:rPr>
          <w:i w:val="0"/>
          <w:sz w:val="20"/>
          <w:szCs w:val="20"/>
        </w:rPr>
      </w:pP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1" w:name="_Toc443375829"/>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61"/>
          </w:p>
        </w:tc>
      </w:tr>
    </w:tbl>
    <w:p w:rsidR="007E36AC" w:rsidRDefault="007E36AC" w:rsidP="007E36AC">
      <w:pPr>
        <w:pStyle w:val="BodyText2"/>
        <w:rPr>
          <w:i w:val="0"/>
          <w:sz w:val="20"/>
          <w:szCs w:val="20"/>
        </w:rPr>
      </w:pPr>
    </w:p>
    <w:p w:rsidR="007E36AC" w:rsidRDefault="00E26482" w:rsidP="008D5B85">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rsidR="00202577" w:rsidRDefault="00202577" w:rsidP="008D5B85">
      <w:pPr>
        <w:pStyle w:val="BodyText2"/>
        <w:spacing w:before="80" w:after="80"/>
        <w:rPr>
          <w:i w:val="0"/>
          <w:sz w:val="20"/>
          <w:szCs w:val="20"/>
        </w:rPr>
      </w:pPr>
    </w:p>
    <w:p w:rsidR="000E6436" w:rsidRPr="007A0367" w:rsidRDefault="000E6436" w:rsidP="000E6436">
      <w:pPr>
        <w:framePr w:w="10260" w:wrap="auto" w:hAnchor="text" w:x="900"/>
        <w:rPr>
          <w:rFonts w:cs="Arial"/>
          <w:sz w:val="20"/>
          <w:szCs w:val="20"/>
        </w:rPr>
        <w:sectPr w:rsidR="000E6436" w:rsidRPr="007A0367" w:rsidSect="00261F10">
          <w:footerReference w:type="default" r:id="rId13"/>
          <w:pgSz w:w="15840" w:h="12240" w:orient="landscape" w:code="1"/>
          <w:pgMar w:top="1080" w:right="1456" w:bottom="450" w:left="540" w:header="540" w:footer="0" w:gutter="0"/>
          <w:cols w:space="720"/>
          <w:docGrid w:linePitch="299"/>
        </w:sectPr>
      </w:pPr>
      <w:r>
        <w:rPr>
          <w:rFonts w:cs="Arial"/>
          <w:sz w:val="20"/>
          <w:szCs w:val="20"/>
        </w:rPr>
        <w:br w:type="page"/>
      </w:r>
    </w:p>
    <w:p w:rsidR="008D5B85" w:rsidRDefault="008D5B85">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964C58">
        <w:tc>
          <w:tcPr>
            <w:tcW w:w="10100" w:type="dxa"/>
            <w:shd w:val="clear" w:color="auto" w:fill="E6E6E6"/>
          </w:tcPr>
          <w:p w:rsidR="00111CD0" w:rsidRPr="00AA08AF" w:rsidRDefault="00202577" w:rsidP="00111CD0">
            <w:pPr>
              <w:pStyle w:val="Heading1"/>
              <w:jc w:val="left"/>
              <w:rPr>
                <w:rFonts w:ascii="Arial" w:hAnsi="Arial" w:cs="Arial"/>
              </w:rPr>
            </w:pPr>
            <w:bookmarkStart w:id="62" w:name="_Toc443375830"/>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62"/>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p w:rsidR="00111CD0" w:rsidRDefault="00111CD0" w:rsidP="00111CD0">
      <w:pPr>
        <w:pStyle w:val="BodyText2"/>
        <w:rPr>
          <w:i w:val="0"/>
          <w:iCs/>
          <w:sz w:val="20"/>
          <w:szCs w:val="20"/>
        </w:rPr>
      </w:pPr>
    </w:p>
    <w:tbl>
      <w:tblPr>
        <w:tblW w:w="10100" w:type="dxa"/>
        <w:tblInd w:w="108" w:type="dxa"/>
        <w:tblCellMar>
          <w:left w:w="0" w:type="dxa"/>
          <w:right w:w="0" w:type="dxa"/>
        </w:tblCellMar>
        <w:tblLook w:val="04A0" w:firstRow="1" w:lastRow="0" w:firstColumn="1" w:lastColumn="0" w:noHBand="0" w:noVBand="1"/>
      </w:tblPr>
      <w:tblGrid>
        <w:gridCol w:w="600"/>
        <w:gridCol w:w="9500"/>
      </w:tblGrid>
      <w:tr w:rsidR="00111CD0" w:rsidTr="00111CD0">
        <w:trPr>
          <w:tblHeader/>
        </w:trPr>
        <w:tc>
          <w:tcPr>
            <w:tcW w:w="6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No.</w:t>
            </w:r>
          </w:p>
        </w:tc>
        <w:tc>
          <w:tcPr>
            <w:tcW w:w="95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Technical Requirements</w:t>
            </w:r>
          </w:p>
        </w:tc>
      </w:tr>
      <w:tr w:rsidR="00111CD0" w:rsidTr="00111CD0">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pPr>
              <w:pStyle w:val="TblTxtLft"/>
              <w:keepNext/>
              <w:rPr>
                <w:b/>
                <w:bCs/>
                <w:snapToGrid w:val="0"/>
                <w:highlight w:val="yellow"/>
              </w:rPr>
            </w:pPr>
            <w:r>
              <w:rPr>
                <w:b/>
                <w:bCs/>
                <w:snapToGrid w:val="0"/>
              </w:rPr>
              <w:t>Operational Support</w:t>
            </w:r>
          </w:p>
        </w:tc>
      </w:tr>
      <w:tr w:rsidR="00111CD0" w:rsidTr="00111CD0">
        <w:trPr>
          <w:trHeight w:val="288"/>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3D44A0">
            <w:pPr>
              <w:rPr>
                <w:rFonts w:eastAsiaTheme="minorHAnsi" w:cs="Arial"/>
                <w:sz w:val="20"/>
                <w:szCs w:val="20"/>
                <w:lang w:val="en-CA" w:eastAsia="en-CA"/>
              </w:rPr>
            </w:pPr>
            <w:r w:rsidRPr="003D44A0">
              <w:rPr>
                <w:sz w:val="20"/>
                <w:szCs w:val="20"/>
                <w:lang w:val="en-CA" w:eastAsia="en-CA"/>
              </w:rPr>
              <w:t>Does Contractor provide a Single Point of Contact for purchasing requirements?</w:t>
            </w:r>
          </w:p>
        </w:tc>
      </w:tr>
      <w:tr w:rsidR="00111CD0" w:rsidTr="00111CD0">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111CD0">
            <w:pPr>
              <w:pStyle w:val="TblTxtLft"/>
            </w:pPr>
            <w:r w:rsidRPr="003D44A0">
              <w:t>Does Contractor offer 24/7 365 support availability?</w:t>
            </w:r>
          </w:p>
        </w:tc>
      </w:tr>
    </w:tbl>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3" w:name="_Toc443375831"/>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63"/>
          </w:p>
        </w:tc>
      </w:tr>
    </w:tbl>
    <w:p w:rsidR="007E36AC" w:rsidRDefault="006B6069" w:rsidP="00964C58">
      <w:pPr>
        <w:pStyle w:val="BodyText2"/>
        <w:spacing w:before="240" w:after="240"/>
        <w:rPr>
          <w:i w:val="0"/>
          <w:sz w:val="20"/>
          <w:szCs w:val="20"/>
        </w:rPr>
      </w:pPr>
      <w:r>
        <w:rPr>
          <w:i w:val="0"/>
          <w:sz w:val="20"/>
          <w:szCs w:val="20"/>
        </w:rPr>
        <w:t>Husky Energy strongly supports providing opportunities to Canadian and in particular Newfoundland and Labrador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64" w:name="Check9"/>
            <w:r w:rsidR="00C54678" w:rsidRPr="00E86FFF">
              <w:rPr>
                <w:i w:val="0"/>
                <w:sz w:val="20"/>
                <w:szCs w:val="20"/>
              </w:rPr>
              <w:instrText xml:space="preserve"> FORMCHECKBOX </w:instrText>
            </w:r>
            <w:r w:rsidR="009F3842">
              <w:rPr>
                <w:i w:val="0"/>
                <w:sz w:val="20"/>
                <w:szCs w:val="20"/>
              </w:rPr>
            </w:r>
            <w:r w:rsidR="009F3842">
              <w:rPr>
                <w:i w:val="0"/>
                <w:sz w:val="20"/>
                <w:szCs w:val="20"/>
              </w:rPr>
              <w:fldChar w:fldCharType="separate"/>
            </w:r>
            <w:r w:rsidRPr="00E86FFF">
              <w:rPr>
                <w:i w:val="0"/>
                <w:sz w:val="20"/>
                <w:szCs w:val="20"/>
              </w:rPr>
              <w:fldChar w:fldCharType="end"/>
            </w:r>
            <w:bookmarkEnd w:id="64"/>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9F3842">
              <w:rPr>
                <w:i/>
                <w:sz w:val="20"/>
                <w:szCs w:val="20"/>
              </w:rPr>
            </w:r>
            <w:r w:rsidR="009F3842">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F5172D" w:rsidRPr="00F5172D" w:rsidRDefault="00F5172D" w:rsidP="00964C58">
      <w:pPr>
        <w:spacing w:after="240"/>
        <w:rPr>
          <w:b/>
          <w:i/>
          <w:sz w:val="20"/>
          <w:szCs w:val="20"/>
        </w:rPr>
      </w:pPr>
      <w:r w:rsidRPr="00F5172D">
        <w:rPr>
          <w:b/>
          <w:i/>
          <w:sz w:val="20"/>
          <w:szCs w:val="20"/>
        </w:rPr>
        <w:t>Supplier Diversity</w:t>
      </w:r>
    </w:p>
    <w:p w:rsidR="00F5172D" w:rsidRPr="00F5172D" w:rsidRDefault="00F5172D" w:rsidP="00964C58">
      <w:pPr>
        <w:spacing w:after="360"/>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964C58">
      <w:pPr>
        <w:numPr>
          <w:ilvl w:val="0"/>
          <w:numId w:val="118"/>
        </w:numPr>
        <w:spacing w:after="240"/>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Women</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Aboriginal peoples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Visible minorities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CAMSC</w:t>
      </w:r>
      <w:r w:rsidRPr="00F5172D">
        <w:rPr>
          <w:sz w:val="20"/>
          <w:szCs w:val="20"/>
        </w:rPr>
        <w:tab/>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00964C58">
        <w:rPr>
          <w:sz w:val="20"/>
          <w:szCs w:val="20"/>
        </w:rPr>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9000"/>
        </w:tabs>
        <w:spacing w:after="240"/>
        <w:ind w:left="1800"/>
        <w:rPr>
          <w:sz w:val="20"/>
          <w:szCs w:val="20"/>
        </w:rPr>
      </w:pPr>
      <w:r w:rsidRPr="00F5172D">
        <w:rPr>
          <w:sz w:val="20"/>
          <w:szCs w:val="20"/>
        </w:rPr>
        <w:lastRenderedPageBreak/>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00964C58">
        <w:rPr>
          <w:sz w:val="20"/>
          <w:szCs w:val="20"/>
        </w:rPr>
        <w:tab/>
        <w:t>Other, please specify:</w:t>
      </w:r>
      <w:r w:rsidR="00964C58">
        <w:rPr>
          <w:sz w:val="20"/>
          <w:szCs w:val="20"/>
        </w:rPr>
        <w:tab/>
      </w:r>
      <w:r w:rsidR="00964C58">
        <w:rPr>
          <w:sz w:val="20"/>
          <w:szCs w:val="20"/>
          <w:u w:val="single"/>
        </w:rPr>
        <w:tab/>
      </w:r>
    </w:p>
    <w:p w:rsidR="00F5172D" w:rsidRPr="00F5172D" w:rsidRDefault="00F5172D" w:rsidP="00964C58">
      <w:pPr>
        <w:tabs>
          <w:tab w:val="left" w:pos="6480"/>
          <w:tab w:val="left" w:pos="9000"/>
        </w:tabs>
        <w:spacing w:after="240"/>
        <w:ind w:left="4680" w:firstLine="360"/>
        <w:rPr>
          <w:sz w:val="20"/>
          <w:szCs w:val="20"/>
        </w:rPr>
      </w:pPr>
      <w:r w:rsidRPr="00F5172D">
        <w:rPr>
          <w:sz w:val="20"/>
          <w:szCs w:val="20"/>
        </w:rPr>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a member of a supplier organization/association?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St. John’s Board of Trade</w:t>
      </w:r>
    </w:p>
    <w:p w:rsidR="00F5172D" w:rsidRPr="00F5172D" w:rsidRDefault="00F5172D" w:rsidP="00964C58">
      <w:pPr>
        <w:tabs>
          <w:tab w:val="left" w:pos="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Other, please specify: ______</w:t>
      </w:r>
      <w:r w:rsidR="00964C58">
        <w:rPr>
          <w:sz w:val="20"/>
          <w:szCs w:val="20"/>
        </w:rPr>
        <w:t>_______________________________</w:t>
      </w:r>
    </w:p>
    <w:p w:rsidR="00377721" w:rsidRDefault="00F5172D" w:rsidP="008854CE">
      <w:pPr>
        <w:spacing w:after="240"/>
        <w:ind w:left="1800"/>
        <w:rPr>
          <w:i/>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9F3842">
        <w:rPr>
          <w:sz w:val="20"/>
          <w:szCs w:val="20"/>
        </w:rPr>
      </w:r>
      <w:r w:rsidR="009F3842">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5" w:name="_Toc443375832"/>
            <w:r>
              <w:rPr>
                <w:rFonts w:ascii="Arial" w:hAnsi="Arial" w:cs="Arial"/>
              </w:rPr>
              <w:t>9</w:t>
            </w:r>
            <w:r w:rsidR="007E36AC" w:rsidRPr="00AA08AF">
              <w:rPr>
                <w:rFonts w:ascii="Arial" w:hAnsi="Arial" w:cs="Arial"/>
              </w:rPr>
              <w:t>.</w:t>
            </w:r>
            <w:r w:rsidR="007E36AC" w:rsidRPr="00AA08AF">
              <w:rPr>
                <w:rFonts w:ascii="Arial" w:hAnsi="Arial" w:cs="Arial"/>
              </w:rPr>
              <w:tab/>
              <w:t>Attachments</w:t>
            </w:r>
            <w:bookmarkEnd w:id="65"/>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sectPr w:rsidR="007130A0" w:rsidRPr="006237C8" w:rsidSect="001609F5">
      <w:footerReference w:type="default" r:id="rId1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85" w:rsidRDefault="008D5B85">
      <w:r>
        <w:separator/>
      </w:r>
    </w:p>
  </w:endnote>
  <w:endnote w:type="continuationSeparator" w:id="0">
    <w:p w:rsidR="008D5B85" w:rsidRDefault="008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1710"/>
      <w:gridCol w:w="5850"/>
    </w:tblGrid>
    <w:tr w:rsidR="008D5B85" w:rsidRPr="00350B12" w:rsidTr="00261F10">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171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585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9F3842">
            <w:rPr>
              <w:rFonts w:ascii="Arial Narrow" w:hAnsi="Arial Narrow"/>
              <w:b/>
              <w:noProof/>
              <w:snapToGrid w:val="0"/>
              <w:sz w:val="16"/>
              <w:szCs w:val="16"/>
            </w:rPr>
            <w:t>1</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9F3842">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6840"/>
    </w:tblGrid>
    <w:tr w:rsidR="008D5B85" w:rsidRPr="00350B12" w:rsidTr="00AE51F7">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684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9F3842">
            <w:rPr>
              <w:rFonts w:ascii="Arial Narrow" w:hAnsi="Arial Narrow"/>
              <w:b/>
              <w:noProof/>
              <w:snapToGrid w:val="0"/>
              <w:sz w:val="16"/>
              <w:szCs w:val="16"/>
            </w:rPr>
            <w:t>8</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9F3842">
            <w:rPr>
              <w:rFonts w:ascii="Arial Narrow" w:hAnsi="Arial Narrow"/>
              <w:b/>
              <w:noProof/>
              <w:snapToGrid w:val="0"/>
              <w:sz w:val="16"/>
              <w:szCs w:val="16"/>
            </w:rPr>
            <w:t>8</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8D5B85" w:rsidRPr="00350B12" w:rsidTr="00055127">
      <w:trPr>
        <w:cantSplit/>
        <w:trHeight w:val="355"/>
      </w:trPr>
      <w:tc>
        <w:tcPr>
          <w:tcW w:w="2790" w:type="dxa"/>
          <w:vAlign w:val="center"/>
        </w:tcPr>
        <w:p w:rsidR="008D5B85" w:rsidRPr="00C823C8" w:rsidRDefault="008D5B85" w:rsidP="00111CD0">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207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9F3842">
            <w:rPr>
              <w:rFonts w:ascii="Arial Narrow" w:hAnsi="Arial Narrow"/>
              <w:b/>
              <w:noProof/>
              <w:snapToGrid w:val="0"/>
              <w:sz w:val="16"/>
              <w:szCs w:val="16"/>
            </w:rPr>
            <w:t>10</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9F3842">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85" w:rsidRDefault="008D5B85">
      <w:r>
        <w:separator/>
      </w:r>
    </w:p>
  </w:footnote>
  <w:footnote w:type="continuationSeparator" w:id="0">
    <w:p w:rsidR="008D5B85" w:rsidRDefault="008D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85" w:rsidRDefault="009F384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29151073" r:id="rId2"/>
      </w:pict>
    </w:r>
  </w:p>
  <w:p w:rsidR="008D5B85" w:rsidRDefault="008D5B85" w:rsidP="001B6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6">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9">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0">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1">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1">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6"/>
  </w:num>
  <w:num w:numId="2">
    <w:abstractNumId w:val="11"/>
  </w:num>
  <w:num w:numId="3">
    <w:abstractNumId w:val="49"/>
  </w:num>
  <w:num w:numId="4">
    <w:abstractNumId w:val="93"/>
  </w:num>
  <w:num w:numId="5">
    <w:abstractNumId w:val="4"/>
  </w:num>
  <w:num w:numId="6">
    <w:abstractNumId w:val="88"/>
  </w:num>
  <w:num w:numId="7">
    <w:abstractNumId w:val="115"/>
  </w:num>
  <w:num w:numId="8">
    <w:abstractNumId w:val="51"/>
  </w:num>
  <w:num w:numId="9">
    <w:abstractNumId w:val="26"/>
  </w:num>
  <w:num w:numId="10">
    <w:abstractNumId w:val="117"/>
  </w:num>
  <w:num w:numId="11">
    <w:abstractNumId w:val="92"/>
  </w:num>
  <w:num w:numId="12">
    <w:abstractNumId w:val="5"/>
  </w:num>
  <w:num w:numId="13">
    <w:abstractNumId w:val="39"/>
  </w:num>
  <w:num w:numId="14">
    <w:abstractNumId w:val="16"/>
  </w:num>
  <w:num w:numId="15">
    <w:abstractNumId w:val="18"/>
  </w:num>
  <w:num w:numId="16">
    <w:abstractNumId w:val="60"/>
  </w:num>
  <w:num w:numId="17">
    <w:abstractNumId w:val="65"/>
  </w:num>
  <w:num w:numId="18">
    <w:abstractNumId w:val="112"/>
  </w:num>
  <w:num w:numId="19">
    <w:abstractNumId w:val="80"/>
  </w:num>
  <w:num w:numId="20">
    <w:abstractNumId w:val="89"/>
  </w:num>
  <w:num w:numId="21">
    <w:abstractNumId w:val="81"/>
  </w:num>
  <w:num w:numId="22">
    <w:abstractNumId w:val="82"/>
  </w:num>
  <w:num w:numId="23">
    <w:abstractNumId w:val="56"/>
  </w:num>
  <w:num w:numId="24">
    <w:abstractNumId w:val="46"/>
  </w:num>
  <w:num w:numId="25">
    <w:abstractNumId w:val="42"/>
  </w:num>
  <w:num w:numId="26">
    <w:abstractNumId w:val="43"/>
  </w:num>
  <w:num w:numId="27">
    <w:abstractNumId w:val="21"/>
  </w:num>
  <w:num w:numId="28">
    <w:abstractNumId w:val="14"/>
  </w:num>
  <w:num w:numId="29">
    <w:abstractNumId w:val="67"/>
  </w:num>
  <w:num w:numId="30">
    <w:abstractNumId w:val="70"/>
  </w:num>
  <w:num w:numId="31">
    <w:abstractNumId w:val="113"/>
  </w:num>
  <w:num w:numId="32">
    <w:abstractNumId w:val="59"/>
  </w:num>
  <w:num w:numId="33">
    <w:abstractNumId w:val="102"/>
  </w:num>
  <w:num w:numId="34">
    <w:abstractNumId w:val="54"/>
  </w:num>
  <w:num w:numId="35">
    <w:abstractNumId w:val="63"/>
  </w:num>
  <w:num w:numId="36">
    <w:abstractNumId w:val="58"/>
  </w:num>
  <w:num w:numId="37">
    <w:abstractNumId w:val="25"/>
  </w:num>
  <w:num w:numId="38">
    <w:abstractNumId w:val="40"/>
  </w:num>
  <w:num w:numId="39">
    <w:abstractNumId w:val="9"/>
  </w:num>
  <w:num w:numId="40">
    <w:abstractNumId w:val="44"/>
  </w:num>
  <w:num w:numId="41">
    <w:abstractNumId w:val="28"/>
  </w:num>
  <w:num w:numId="42">
    <w:abstractNumId w:val="90"/>
  </w:num>
  <w:num w:numId="43">
    <w:abstractNumId w:val="55"/>
  </w:num>
  <w:num w:numId="44">
    <w:abstractNumId w:val="15"/>
  </w:num>
  <w:num w:numId="45">
    <w:abstractNumId w:val="83"/>
  </w:num>
  <w:num w:numId="46">
    <w:abstractNumId w:val="86"/>
  </w:num>
  <w:num w:numId="47">
    <w:abstractNumId w:val="116"/>
  </w:num>
  <w:num w:numId="48">
    <w:abstractNumId w:val="91"/>
  </w:num>
  <w:num w:numId="49">
    <w:abstractNumId w:val="75"/>
  </w:num>
  <w:num w:numId="50">
    <w:abstractNumId w:val="6"/>
  </w:num>
  <w:num w:numId="51">
    <w:abstractNumId w:val="62"/>
  </w:num>
  <w:num w:numId="52">
    <w:abstractNumId w:val="23"/>
  </w:num>
  <w:num w:numId="53">
    <w:abstractNumId w:val="87"/>
  </w:num>
  <w:num w:numId="54">
    <w:abstractNumId w:val="37"/>
  </w:num>
  <w:num w:numId="55">
    <w:abstractNumId w:val="20"/>
  </w:num>
  <w:num w:numId="56">
    <w:abstractNumId w:val="1"/>
  </w:num>
  <w:num w:numId="57">
    <w:abstractNumId w:val="105"/>
  </w:num>
  <w:num w:numId="58">
    <w:abstractNumId w:val="30"/>
  </w:num>
  <w:num w:numId="59">
    <w:abstractNumId w:val="52"/>
  </w:num>
  <w:num w:numId="60">
    <w:abstractNumId w:val="50"/>
  </w:num>
  <w:num w:numId="61">
    <w:abstractNumId w:val="85"/>
  </w:num>
  <w:num w:numId="62">
    <w:abstractNumId w:val="97"/>
  </w:num>
  <w:num w:numId="63">
    <w:abstractNumId w:val="106"/>
  </w:num>
  <w:num w:numId="64">
    <w:abstractNumId w:val="68"/>
  </w:num>
  <w:num w:numId="65">
    <w:abstractNumId w:val="45"/>
  </w:num>
  <w:num w:numId="66">
    <w:abstractNumId w:val="57"/>
  </w:num>
  <w:num w:numId="67">
    <w:abstractNumId w:val="35"/>
  </w:num>
  <w:num w:numId="68">
    <w:abstractNumId w:val="36"/>
  </w:num>
  <w:num w:numId="69">
    <w:abstractNumId w:val="24"/>
  </w:num>
  <w:num w:numId="70">
    <w:abstractNumId w:val="53"/>
  </w:num>
  <w:num w:numId="71">
    <w:abstractNumId w:val="12"/>
  </w:num>
  <w:num w:numId="72">
    <w:abstractNumId w:val="32"/>
  </w:num>
  <w:num w:numId="73">
    <w:abstractNumId w:val="107"/>
  </w:num>
  <w:num w:numId="74">
    <w:abstractNumId w:val="0"/>
  </w:num>
  <w:num w:numId="75">
    <w:abstractNumId w:val="17"/>
  </w:num>
  <w:num w:numId="76">
    <w:abstractNumId w:val="33"/>
  </w:num>
  <w:num w:numId="77">
    <w:abstractNumId w:val="10"/>
  </w:num>
  <w:num w:numId="78">
    <w:abstractNumId w:val="47"/>
  </w:num>
  <w:num w:numId="79">
    <w:abstractNumId w:val="3"/>
  </w:num>
  <w:num w:numId="80">
    <w:abstractNumId w:val="114"/>
  </w:num>
  <w:num w:numId="81">
    <w:abstractNumId w:val="71"/>
  </w:num>
  <w:num w:numId="82">
    <w:abstractNumId w:val="48"/>
  </w:num>
  <w:num w:numId="83">
    <w:abstractNumId w:val="99"/>
  </w:num>
  <w:num w:numId="84">
    <w:abstractNumId w:val="98"/>
  </w:num>
  <w:num w:numId="85">
    <w:abstractNumId w:val="69"/>
  </w:num>
  <w:num w:numId="86">
    <w:abstractNumId w:val="38"/>
  </w:num>
  <w:num w:numId="87">
    <w:abstractNumId w:val="66"/>
  </w:num>
  <w:num w:numId="88">
    <w:abstractNumId w:val="73"/>
  </w:num>
  <w:num w:numId="89">
    <w:abstractNumId w:val="78"/>
  </w:num>
  <w:num w:numId="90">
    <w:abstractNumId w:val="84"/>
  </w:num>
  <w:num w:numId="91">
    <w:abstractNumId w:val="77"/>
  </w:num>
  <w:num w:numId="92">
    <w:abstractNumId w:val="111"/>
  </w:num>
  <w:num w:numId="93">
    <w:abstractNumId w:val="104"/>
  </w:num>
  <w:num w:numId="94">
    <w:abstractNumId w:val="13"/>
  </w:num>
  <w:num w:numId="95">
    <w:abstractNumId w:val="8"/>
  </w:num>
  <w:num w:numId="96">
    <w:abstractNumId w:val="108"/>
  </w:num>
  <w:num w:numId="97">
    <w:abstractNumId w:val="31"/>
  </w:num>
  <w:num w:numId="98">
    <w:abstractNumId w:val="22"/>
  </w:num>
  <w:num w:numId="99">
    <w:abstractNumId w:val="34"/>
  </w:num>
  <w:num w:numId="100">
    <w:abstractNumId w:val="101"/>
  </w:num>
  <w:num w:numId="101">
    <w:abstractNumId w:val="41"/>
  </w:num>
  <w:num w:numId="102">
    <w:abstractNumId w:val="72"/>
  </w:num>
  <w:num w:numId="103">
    <w:abstractNumId w:val="94"/>
  </w:num>
  <w:num w:numId="104">
    <w:abstractNumId w:val="100"/>
  </w:num>
  <w:num w:numId="105">
    <w:abstractNumId w:val="7"/>
  </w:num>
  <w:num w:numId="106">
    <w:abstractNumId w:val="110"/>
  </w:num>
  <w:num w:numId="107">
    <w:abstractNumId w:val="64"/>
  </w:num>
  <w:num w:numId="108">
    <w:abstractNumId w:val="74"/>
  </w:num>
  <w:num w:numId="109">
    <w:abstractNumId w:val="2"/>
  </w:num>
  <w:num w:numId="110">
    <w:abstractNumId w:val="103"/>
  </w:num>
  <w:num w:numId="111">
    <w:abstractNumId w:val="27"/>
  </w:num>
  <w:num w:numId="112">
    <w:abstractNumId w:val="79"/>
  </w:num>
  <w:num w:numId="113">
    <w:abstractNumId w:val="61"/>
  </w:num>
  <w:num w:numId="114">
    <w:abstractNumId w:val="19"/>
  </w:num>
  <w:num w:numId="115">
    <w:abstractNumId w:val="76"/>
  </w:num>
  <w:num w:numId="116">
    <w:abstractNumId w:val="29"/>
  </w:num>
  <w:num w:numId="117">
    <w:abstractNumId w:val="95"/>
  </w:num>
  <w:num w:numId="118">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3FD9"/>
    <w:rsid w:val="00035632"/>
    <w:rsid w:val="00036BED"/>
    <w:rsid w:val="000415EB"/>
    <w:rsid w:val="0004584C"/>
    <w:rsid w:val="00055127"/>
    <w:rsid w:val="000562E2"/>
    <w:rsid w:val="00060516"/>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60B6"/>
    <w:rsid w:val="001468BF"/>
    <w:rsid w:val="001471BF"/>
    <w:rsid w:val="00154038"/>
    <w:rsid w:val="001557F6"/>
    <w:rsid w:val="001609F5"/>
    <w:rsid w:val="00164496"/>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5986"/>
    <w:rsid w:val="001E64CF"/>
    <w:rsid w:val="001F06D2"/>
    <w:rsid w:val="001F7346"/>
    <w:rsid w:val="00202577"/>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4282"/>
    <w:rsid w:val="002801EF"/>
    <w:rsid w:val="002820C3"/>
    <w:rsid w:val="00282D80"/>
    <w:rsid w:val="0028441F"/>
    <w:rsid w:val="002977D1"/>
    <w:rsid w:val="0029781A"/>
    <w:rsid w:val="002A6569"/>
    <w:rsid w:val="002B446D"/>
    <w:rsid w:val="002B5C07"/>
    <w:rsid w:val="002C66A3"/>
    <w:rsid w:val="002D2C8A"/>
    <w:rsid w:val="002D5FC3"/>
    <w:rsid w:val="002E3163"/>
    <w:rsid w:val="002E5A5E"/>
    <w:rsid w:val="002E6751"/>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6D57"/>
    <w:rsid w:val="00347700"/>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44A0"/>
    <w:rsid w:val="003D71D5"/>
    <w:rsid w:val="003E4AF5"/>
    <w:rsid w:val="003E790E"/>
    <w:rsid w:val="003F3BAC"/>
    <w:rsid w:val="003F7D52"/>
    <w:rsid w:val="00400DDE"/>
    <w:rsid w:val="004067D9"/>
    <w:rsid w:val="004100A6"/>
    <w:rsid w:val="00410BAF"/>
    <w:rsid w:val="00411202"/>
    <w:rsid w:val="00411FE0"/>
    <w:rsid w:val="004157E2"/>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70F86"/>
    <w:rsid w:val="00480719"/>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E077E"/>
    <w:rsid w:val="004E28CE"/>
    <w:rsid w:val="004F0BAE"/>
    <w:rsid w:val="004F1BBB"/>
    <w:rsid w:val="004F1D22"/>
    <w:rsid w:val="004F4F14"/>
    <w:rsid w:val="004F5EFF"/>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A0E18"/>
    <w:rsid w:val="005A4BFC"/>
    <w:rsid w:val="005A5193"/>
    <w:rsid w:val="005B02C4"/>
    <w:rsid w:val="005B21DF"/>
    <w:rsid w:val="005B2414"/>
    <w:rsid w:val="005B24F1"/>
    <w:rsid w:val="005B3109"/>
    <w:rsid w:val="005B33BB"/>
    <w:rsid w:val="005B3CC3"/>
    <w:rsid w:val="005B51F3"/>
    <w:rsid w:val="005B702D"/>
    <w:rsid w:val="005C5611"/>
    <w:rsid w:val="005D1609"/>
    <w:rsid w:val="005D1D65"/>
    <w:rsid w:val="005D63F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68D2"/>
    <w:rsid w:val="00632F92"/>
    <w:rsid w:val="00633CB1"/>
    <w:rsid w:val="0063529B"/>
    <w:rsid w:val="00636B24"/>
    <w:rsid w:val="00640336"/>
    <w:rsid w:val="00642D53"/>
    <w:rsid w:val="006434EB"/>
    <w:rsid w:val="00650F7B"/>
    <w:rsid w:val="006516C0"/>
    <w:rsid w:val="00651F1E"/>
    <w:rsid w:val="006541EC"/>
    <w:rsid w:val="00654A83"/>
    <w:rsid w:val="0065581C"/>
    <w:rsid w:val="006571DA"/>
    <w:rsid w:val="006648D0"/>
    <w:rsid w:val="00672CC8"/>
    <w:rsid w:val="00673FCC"/>
    <w:rsid w:val="00674D0B"/>
    <w:rsid w:val="00677417"/>
    <w:rsid w:val="006858B9"/>
    <w:rsid w:val="006A27D5"/>
    <w:rsid w:val="006A7BA8"/>
    <w:rsid w:val="006B0737"/>
    <w:rsid w:val="006B1571"/>
    <w:rsid w:val="006B6069"/>
    <w:rsid w:val="006C0CA5"/>
    <w:rsid w:val="006D16EB"/>
    <w:rsid w:val="006D2E60"/>
    <w:rsid w:val="006D6382"/>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4081A"/>
    <w:rsid w:val="007506F1"/>
    <w:rsid w:val="0075333E"/>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3320"/>
    <w:rsid w:val="00867D8C"/>
    <w:rsid w:val="0087175D"/>
    <w:rsid w:val="008738DD"/>
    <w:rsid w:val="00874D3D"/>
    <w:rsid w:val="008758BF"/>
    <w:rsid w:val="008854CE"/>
    <w:rsid w:val="00894339"/>
    <w:rsid w:val="008978F2"/>
    <w:rsid w:val="008A04E3"/>
    <w:rsid w:val="008A133A"/>
    <w:rsid w:val="008A2DE7"/>
    <w:rsid w:val="008A3005"/>
    <w:rsid w:val="008A481C"/>
    <w:rsid w:val="008A5E9C"/>
    <w:rsid w:val="008A797D"/>
    <w:rsid w:val="008B0AF6"/>
    <w:rsid w:val="008B28DA"/>
    <w:rsid w:val="008C2EEE"/>
    <w:rsid w:val="008C6413"/>
    <w:rsid w:val="008D0CC1"/>
    <w:rsid w:val="008D3B77"/>
    <w:rsid w:val="008D5B85"/>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C4F"/>
    <w:rsid w:val="00964C58"/>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E4495"/>
    <w:rsid w:val="009E692C"/>
    <w:rsid w:val="009F063E"/>
    <w:rsid w:val="009F12D0"/>
    <w:rsid w:val="009F3842"/>
    <w:rsid w:val="009F5083"/>
    <w:rsid w:val="009F6559"/>
    <w:rsid w:val="009F74B0"/>
    <w:rsid w:val="00A024F3"/>
    <w:rsid w:val="00A11CFF"/>
    <w:rsid w:val="00A1243A"/>
    <w:rsid w:val="00A12B83"/>
    <w:rsid w:val="00A13BA0"/>
    <w:rsid w:val="00A1456D"/>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57D5"/>
    <w:rsid w:val="00AD72ED"/>
    <w:rsid w:val="00AE2990"/>
    <w:rsid w:val="00AE51F7"/>
    <w:rsid w:val="00AE6BE3"/>
    <w:rsid w:val="00AF04D1"/>
    <w:rsid w:val="00AF3D35"/>
    <w:rsid w:val="00AF5DCB"/>
    <w:rsid w:val="00AF70FB"/>
    <w:rsid w:val="00B02159"/>
    <w:rsid w:val="00B034D7"/>
    <w:rsid w:val="00B064FB"/>
    <w:rsid w:val="00B075A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0EBA"/>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B6EA9"/>
    <w:rsid w:val="00CC00E6"/>
    <w:rsid w:val="00CC09F5"/>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11D7B"/>
    <w:rsid w:val="00D12961"/>
    <w:rsid w:val="00D14E3F"/>
    <w:rsid w:val="00D16750"/>
    <w:rsid w:val="00D17FCF"/>
    <w:rsid w:val="00D22FB4"/>
    <w:rsid w:val="00D23BB4"/>
    <w:rsid w:val="00D24EE5"/>
    <w:rsid w:val="00D26857"/>
    <w:rsid w:val="00D4211B"/>
    <w:rsid w:val="00D42F66"/>
    <w:rsid w:val="00D468C4"/>
    <w:rsid w:val="00D54BDE"/>
    <w:rsid w:val="00D5565C"/>
    <w:rsid w:val="00D57BA4"/>
    <w:rsid w:val="00D602A1"/>
    <w:rsid w:val="00D60565"/>
    <w:rsid w:val="00D67672"/>
    <w:rsid w:val="00D70C16"/>
    <w:rsid w:val="00D70FF6"/>
    <w:rsid w:val="00D73310"/>
    <w:rsid w:val="00D7744E"/>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DF672F"/>
    <w:rsid w:val="00E00097"/>
    <w:rsid w:val="00E015FB"/>
    <w:rsid w:val="00E072A9"/>
    <w:rsid w:val="00E10233"/>
    <w:rsid w:val="00E14080"/>
    <w:rsid w:val="00E153E0"/>
    <w:rsid w:val="00E1589E"/>
    <w:rsid w:val="00E215A4"/>
    <w:rsid w:val="00E23AD6"/>
    <w:rsid w:val="00E23E16"/>
    <w:rsid w:val="00E263F5"/>
    <w:rsid w:val="00E26482"/>
    <w:rsid w:val="00E26512"/>
    <w:rsid w:val="00E27240"/>
    <w:rsid w:val="00E27D47"/>
    <w:rsid w:val="00E3123D"/>
    <w:rsid w:val="00E31AAA"/>
    <w:rsid w:val="00E3274D"/>
    <w:rsid w:val="00E33DD6"/>
    <w:rsid w:val="00E34582"/>
    <w:rsid w:val="00E377AF"/>
    <w:rsid w:val="00E42E90"/>
    <w:rsid w:val="00E4346A"/>
    <w:rsid w:val="00E44017"/>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5172D"/>
    <w:rsid w:val="00F52277"/>
    <w:rsid w:val="00F5498E"/>
    <w:rsid w:val="00F57C46"/>
    <w:rsid w:val="00F605B1"/>
    <w:rsid w:val="00F610C6"/>
    <w:rsid w:val="00F6295A"/>
    <w:rsid w:val="00F6493B"/>
    <w:rsid w:val="00F702BD"/>
    <w:rsid w:val="00F71406"/>
    <w:rsid w:val="00F714D8"/>
    <w:rsid w:val="00F812C6"/>
    <w:rsid w:val="00F82AF5"/>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5550"/>
    <w:rsid w:val="00FB63B8"/>
    <w:rsid w:val="00FB69F4"/>
    <w:rsid w:val="00FB6F8E"/>
    <w:rsid w:val="00FC6D59"/>
    <w:rsid w:val="00FC71C8"/>
    <w:rsid w:val="00FD334D"/>
    <w:rsid w:val="00FD5D7E"/>
    <w:rsid w:val="00FD5FAC"/>
    <w:rsid w:val="00FD7D2E"/>
    <w:rsid w:val="00FE00E3"/>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ney.codner@huskyenerg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dney.codner@huskyenergy.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F84C-FC26-428A-8BD1-D9FB3DE5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12464</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14105</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Arturo Berti</cp:lastModifiedBy>
  <cp:revision>2</cp:revision>
  <cp:lastPrinted>2014-01-08T19:11:00Z</cp:lastPrinted>
  <dcterms:created xsi:type="dcterms:W3CDTF">2016-07-04T21:25:00Z</dcterms:created>
  <dcterms:modified xsi:type="dcterms:W3CDTF">2016-07-04T21:25:00Z</dcterms:modified>
</cp:coreProperties>
</file>